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BEF" w:rsidRPr="00653BEF" w:rsidRDefault="00653BEF" w:rsidP="00653BEF">
      <w:pPr>
        <w:shd w:val="clear" w:color="auto" w:fill="FFFFFF"/>
        <w:spacing w:before="360" w:after="240" w:line="240" w:lineRule="auto"/>
        <w:jc w:val="center"/>
        <w:outlineLvl w:val="1"/>
        <w:rPr>
          <w:rFonts w:ascii="Arial" w:eastAsia="Times New Roman" w:hAnsi="Arial" w:cs="Arial"/>
          <w:b/>
          <w:bCs/>
          <w:color w:val="333333"/>
        </w:rPr>
      </w:pPr>
      <w:bookmarkStart w:id="0" w:name="_GoBack"/>
      <w:bookmarkEnd w:id="0"/>
      <w:r w:rsidRPr="00653BEF">
        <w:rPr>
          <w:rFonts w:ascii="Arial" w:eastAsia="Times New Roman" w:hAnsi="Arial" w:cs="Arial"/>
          <w:b/>
          <w:bCs/>
          <w:color w:val="333333"/>
        </w:rPr>
        <w:t>Декларация прав ребенка</w:t>
      </w:r>
    </w:p>
    <w:p w:rsidR="00653BEF" w:rsidRPr="00653BEF" w:rsidRDefault="00653BEF" w:rsidP="00653BEF">
      <w:pPr>
        <w:pBdr>
          <w:bottom w:val="dotted" w:sz="6" w:space="7" w:color="003399"/>
        </w:pBdr>
        <w:shd w:val="clear" w:color="auto" w:fill="FFFFFF"/>
        <w:spacing w:after="415" w:line="240" w:lineRule="auto"/>
        <w:jc w:val="both"/>
        <w:rPr>
          <w:rFonts w:ascii="Arial" w:eastAsia="Times New Roman" w:hAnsi="Arial" w:cs="Arial"/>
          <w:i/>
          <w:iCs/>
          <w:color w:val="333333"/>
          <w:sz w:val="18"/>
          <w:szCs w:val="18"/>
        </w:rPr>
      </w:pPr>
      <w:r w:rsidRPr="00653BEF">
        <w:rPr>
          <w:rFonts w:ascii="Arial" w:eastAsia="Times New Roman" w:hAnsi="Arial" w:cs="Arial"/>
          <w:i/>
          <w:iCs/>
          <w:color w:val="333333"/>
          <w:sz w:val="18"/>
          <w:szCs w:val="18"/>
        </w:rPr>
        <w:t>Принята</w:t>
      </w:r>
      <w:r w:rsidRPr="00653BEF">
        <w:rPr>
          <w:rFonts w:ascii="Arial" w:eastAsia="Times New Roman" w:hAnsi="Arial" w:cs="Arial"/>
          <w:i/>
          <w:iCs/>
          <w:color w:val="333333"/>
          <w:sz w:val="18"/>
        </w:rPr>
        <w:t> </w:t>
      </w:r>
      <w:hyperlink r:id="rId4" w:history="1">
        <w:r w:rsidRPr="00653BEF">
          <w:rPr>
            <w:rFonts w:ascii="Arial" w:eastAsia="Times New Roman" w:hAnsi="Arial" w:cs="Arial"/>
            <w:i/>
            <w:iCs/>
            <w:color w:val="333333"/>
            <w:sz w:val="18"/>
            <w:u w:val="single"/>
          </w:rPr>
          <w:t>резолюцией 1386 (ХIV)</w:t>
        </w:r>
      </w:hyperlink>
      <w:r w:rsidRPr="00653BEF">
        <w:rPr>
          <w:rFonts w:ascii="Arial" w:eastAsia="Times New Roman" w:hAnsi="Arial" w:cs="Arial"/>
          <w:i/>
          <w:iCs/>
          <w:color w:val="333333"/>
          <w:sz w:val="18"/>
        </w:rPr>
        <w:t> </w:t>
      </w:r>
      <w:r w:rsidRPr="00653BEF">
        <w:rPr>
          <w:rFonts w:ascii="Arial" w:eastAsia="Times New Roman" w:hAnsi="Arial" w:cs="Arial"/>
          <w:i/>
          <w:iCs/>
          <w:color w:val="333333"/>
          <w:sz w:val="18"/>
          <w:szCs w:val="18"/>
        </w:rPr>
        <w:t>Генеральной Ассамблеи ООН от 20 ноября 1959 года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Преамбула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Организация Объединенных Наций во</w:t>
      </w:r>
      <w:r w:rsidRPr="00653BEF">
        <w:rPr>
          <w:rFonts w:ascii="Arial" w:eastAsia="Times New Roman" w:hAnsi="Arial" w:cs="Arial"/>
          <w:color w:val="333333"/>
          <w:sz w:val="18"/>
        </w:rPr>
        <w:t> </w:t>
      </w:r>
      <w:hyperlink r:id="rId5" w:history="1">
        <w:r w:rsidRPr="00653BEF">
          <w:rPr>
            <w:rFonts w:ascii="Arial" w:eastAsia="Times New Roman" w:hAnsi="Arial" w:cs="Arial"/>
            <w:color w:val="333333"/>
            <w:sz w:val="18"/>
            <w:u w:val="single"/>
          </w:rPr>
          <w:t>Всеобщей декларации прав человека</w:t>
        </w:r>
      </w:hyperlink>
      <w:r w:rsidRPr="00653BEF">
        <w:rPr>
          <w:rFonts w:ascii="Arial" w:eastAsia="Times New Roman" w:hAnsi="Arial" w:cs="Arial"/>
          <w:color w:val="333333"/>
          <w:sz w:val="18"/>
        </w:rPr>
        <w:t> </w:t>
      </w:r>
      <w:r w:rsidRPr="00653BEF">
        <w:rPr>
          <w:rFonts w:ascii="Arial" w:eastAsia="Times New Roman" w:hAnsi="Arial" w:cs="Arial"/>
          <w:color w:val="333333"/>
          <w:sz w:val="18"/>
          <w:szCs w:val="18"/>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rPr>
        <w:t> </w:t>
      </w:r>
      <w:r w:rsidRPr="00653BEF">
        <w:rPr>
          <w:rFonts w:ascii="Arial" w:eastAsia="Times New Roman" w:hAnsi="Arial" w:cs="Arial"/>
          <w:color w:val="333333"/>
          <w:sz w:val="18"/>
          <w:szCs w:val="18"/>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человечество обязано давать ребенку лучшее, что оно имеет,</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Генеральная Ассамблея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1</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2</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3</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должно принадлежать с его рождения право на имя и гражданство.</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4</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w:t>
      </w:r>
      <w:r w:rsidRPr="00653BEF">
        <w:rPr>
          <w:rFonts w:ascii="Arial" w:eastAsia="Times New Roman" w:hAnsi="Arial" w:cs="Arial"/>
          <w:color w:val="333333"/>
          <w:sz w:val="18"/>
          <w:szCs w:val="18"/>
        </w:rPr>
        <w:lastRenderedPageBreak/>
        <w:t>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5</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6</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7</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8</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должен при всех обстоятельствах быть среди тех, кто первым получает защиту и помощь.</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9</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10</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780F6C" w:rsidRDefault="00780F6C"/>
    <w:sectPr w:rsidR="00780F6C" w:rsidSect="00780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FELayout/>
  </w:compat>
  <w:rsids>
    <w:rsidRoot w:val="00653BEF"/>
    <w:rsid w:val="00653BEF"/>
    <w:rsid w:val="00780F6C"/>
    <w:rsid w:val="0087091B"/>
    <w:rsid w:val="009C3344"/>
    <w:rsid w:val="00B820BF"/>
    <w:rsid w:val="00C34441"/>
    <w:rsid w:val="00C430CE"/>
    <w:rsid w:val="00D92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0CE"/>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53B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53BEF"/>
    <w:rPr>
      <w:i/>
      <w:iCs/>
    </w:rPr>
  </w:style>
</w:styles>
</file>

<file path=word/webSettings.xml><?xml version="1.0" encoding="utf-8"?>
<w:webSettings xmlns:r="http://schemas.openxmlformats.org/officeDocument/2006/relationships" xmlns:w="http://schemas.openxmlformats.org/wordprocessingml/2006/main">
  <w:divs>
    <w:div w:id="180434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decl_conv/declarations/declhr.shtml" TargetMode="External"/><Relationship Id="rId4" Type="http://schemas.openxmlformats.org/officeDocument/2006/relationships/hyperlink" Target="http://www.un.org/ru/documents/ods.asp?m=A/RES/1386(X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Альфия</cp:lastModifiedBy>
  <cp:revision>2</cp:revision>
  <dcterms:created xsi:type="dcterms:W3CDTF">2016-11-27T10:27:00Z</dcterms:created>
  <dcterms:modified xsi:type="dcterms:W3CDTF">2016-11-27T10:27:00Z</dcterms:modified>
</cp:coreProperties>
</file>